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22CCF"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Subject:                   LOFS Update</w:t>
      </w:r>
    </w:p>
    <w:p w14:paraId="286DD831"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Date:                       September 16, 2015         </w:t>
      </w:r>
    </w:p>
    <w:p w14:paraId="190BA539"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From:                      Jim Krygier, on behalf of the Management Committee</w:t>
      </w:r>
    </w:p>
    <w:p w14:paraId="6ECE31E1" w14:textId="77777777" w:rsidR="00C26102" w:rsidRPr="00C26102" w:rsidRDefault="00C26102" w:rsidP="00C26102">
      <w:pPr>
        <w:shd w:val="clear" w:color="auto" w:fill="FFFFFF"/>
        <w:jc w:val="center"/>
        <w:rPr>
          <w:rFonts w:ascii="Arial" w:eastAsia="Times New Roman" w:hAnsi="Arial" w:cs="Arial"/>
          <w:color w:val="222222"/>
          <w:sz w:val="24"/>
          <w:szCs w:val="24"/>
        </w:rPr>
      </w:pPr>
      <w:r w:rsidRPr="00C26102">
        <w:rPr>
          <w:rFonts w:ascii="Arial" w:eastAsia="Times New Roman" w:hAnsi="Arial" w:cs="Arial"/>
          <w:color w:val="222222"/>
          <w:sz w:val="24"/>
          <w:szCs w:val="24"/>
        </w:rPr>
        <w:pict w14:anchorId="7B4860B0">
          <v:rect id="_x0000_i1025" style="width:468pt;height:1.8pt" o:hralign="center" o:hrstd="t" o:hr="t" fillcolor="#a0a0a0" stroked="f"/>
        </w:pict>
      </w:r>
    </w:p>
    <w:p w14:paraId="775C6B16"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It’s time for good news!</w:t>
      </w:r>
    </w:p>
    <w:p w14:paraId="2F852FFE"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I am very pleased to announce that we have completed the detailed remediation proposal to repair the dam on the Lake of the Four Seasons (LOFS). Our engineers from 2LMN and Terracon delivered our proposal to the Ohio Department of Natural Resources (ODNR) on schedule, September 15</w:t>
      </w:r>
      <w:r w:rsidRPr="00C26102">
        <w:rPr>
          <w:rFonts w:ascii="Arial" w:eastAsia="Times New Roman" w:hAnsi="Arial" w:cs="Arial"/>
          <w:color w:val="222222"/>
          <w:sz w:val="24"/>
          <w:szCs w:val="24"/>
          <w:vertAlign w:val="superscript"/>
        </w:rPr>
        <w:t>th</w:t>
      </w:r>
      <w:r w:rsidRPr="00C26102">
        <w:rPr>
          <w:rFonts w:ascii="Arial" w:eastAsia="Times New Roman" w:hAnsi="Arial" w:cs="Arial"/>
          <w:color w:val="222222"/>
          <w:sz w:val="24"/>
          <w:szCs w:val="24"/>
        </w:rPr>
        <w:t>.  This is an important milestone -- once ODNR officials receive the plan, they have forty-five days to review it and then either approve it or ask for explicit revisions.  Our consultants are cautiously optimistic that this process will go quickly.</w:t>
      </w:r>
    </w:p>
    <w:p w14:paraId="238EE6A3"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The conceptual drawing of the remediation plan can be found on the Club website </w:t>
      </w:r>
      <w:r w:rsidRPr="00C26102">
        <w:rPr>
          <w:rFonts w:ascii="Arial" w:eastAsia="Times New Roman" w:hAnsi="Arial" w:cs="Arial"/>
          <w:i/>
          <w:iCs/>
          <w:color w:val="0563C1"/>
          <w:sz w:val="24"/>
          <w:szCs w:val="24"/>
        </w:rPr>
        <w:t>www.hideawayhillsclub.com</w:t>
      </w:r>
      <w:r w:rsidRPr="00C26102">
        <w:rPr>
          <w:rFonts w:ascii="Arial" w:eastAsia="Times New Roman" w:hAnsi="Arial" w:cs="Arial"/>
          <w:i/>
          <w:iCs/>
          <w:color w:val="222222"/>
          <w:sz w:val="24"/>
          <w:szCs w:val="24"/>
        </w:rPr>
        <w:t>.</w:t>
      </w:r>
      <w:r w:rsidRPr="00C26102">
        <w:rPr>
          <w:rFonts w:ascii="Arial" w:eastAsia="Times New Roman" w:hAnsi="Arial" w:cs="Arial"/>
          <w:color w:val="222222"/>
          <w:sz w:val="24"/>
          <w:szCs w:val="24"/>
        </w:rPr>
        <w:t>  The actual plan with accompanying engineering data and analysis is well over 100 pages.</w:t>
      </w:r>
    </w:p>
    <w:p w14:paraId="3C32BA01"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In addition, on August 21</w:t>
      </w:r>
      <w:r w:rsidRPr="00C26102">
        <w:rPr>
          <w:rFonts w:ascii="Arial" w:eastAsia="Times New Roman" w:hAnsi="Arial" w:cs="Arial"/>
          <w:color w:val="222222"/>
          <w:sz w:val="24"/>
          <w:szCs w:val="24"/>
          <w:vertAlign w:val="superscript"/>
        </w:rPr>
        <w:t>st</w:t>
      </w:r>
      <w:r w:rsidRPr="00C26102">
        <w:rPr>
          <w:rFonts w:ascii="Arial" w:eastAsia="Times New Roman" w:hAnsi="Arial" w:cs="Arial"/>
          <w:color w:val="222222"/>
          <w:sz w:val="24"/>
          <w:szCs w:val="24"/>
        </w:rPr>
        <w:t xml:space="preserve">, Jim Lloyd, Curt </w:t>
      </w:r>
      <w:proofErr w:type="spellStart"/>
      <w:r w:rsidRPr="00C26102">
        <w:rPr>
          <w:rFonts w:ascii="Arial" w:eastAsia="Times New Roman" w:hAnsi="Arial" w:cs="Arial"/>
          <w:color w:val="222222"/>
          <w:sz w:val="24"/>
          <w:szCs w:val="24"/>
        </w:rPr>
        <w:t>Shonk</w:t>
      </w:r>
      <w:proofErr w:type="spellEnd"/>
      <w:r w:rsidRPr="00C26102">
        <w:rPr>
          <w:rFonts w:ascii="Arial" w:eastAsia="Times New Roman" w:hAnsi="Arial" w:cs="Arial"/>
          <w:color w:val="222222"/>
          <w:sz w:val="24"/>
          <w:szCs w:val="24"/>
        </w:rPr>
        <w:t xml:space="preserve"> of 2LMN, and I met with senior ODNR administrators Andy Ware, Rodney </w:t>
      </w:r>
      <w:proofErr w:type="spellStart"/>
      <w:r w:rsidRPr="00C26102">
        <w:rPr>
          <w:rFonts w:ascii="Arial" w:eastAsia="Times New Roman" w:hAnsi="Arial" w:cs="Arial"/>
          <w:color w:val="222222"/>
          <w:sz w:val="24"/>
          <w:szCs w:val="24"/>
        </w:rPr>
        <w:t>Tornes</w:t>
      </w:r>
      <w:proofErr w:type="spellEnd"/>
      <w:r w:rsidRPr="00C26102">
        <w:rPr>
          <w:rFonts w:ascii="Arial" w:eastAsia="Times New Roman" w:hAnsi="Arial" w:cs="Arial"/>
          <w:color w:val="222222"/>
          <w:sz w:val="24"/>
          <w:szCs w:val="24"/>
        </w:rPr>
        <w:t xml:space="preserve">, Keith </w:t>
      </w:r>
      <w:proofErr w:type="spellStart"/>
      <w:r w:rsidRPr="00C26102">
        <w:rPr>
          <w:rFonts w:ascii="Arial" w:eastAsia="Times New Roman" w:hAnsi="Arial" w:cs="Arial"/>
          <w:color w:val="222222"/>
          <w:sz w:val="24"/>
          <w:szCs w:val="24"/>
        </w:rPr>
        <w:t>Banchowski</w:t>
      </w:r>
      <w:proofErr w:type="spellEnd"/>
      <w:r w:rsidRPr="00C26102">
        <w:rPr>
          <w:rFonts w:ascii="Arial" w:eastAsia="Times New Roman" w:hAnsi="Arial" w:cs="Arial"/>
          <w:color w:val="222222"/>
          <w:sz w:val="24"/>
          <w:szCs w:val="24"/>
        </w:rPr>
        <w:t>, and Michael Bailey.  We shared our program schedule and stressed the importance of their role in making the HAH project successful.  They pledged to work with us to expedite the project.  We are hopeful that they will live up to this promise. </w:t>
      </w:r>
    </w:p>
    <w:p w14:paraId="01169A73"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The next few months promise a flurry of activity.  Our schedule calls for detailed construction plans and cost proposals to be finalized in the next two months in order to bid the project by year end. To accomplish this, we have already met with an excavation construction firm and asked for their advice, which has proven to be very helpful.</w:t>
      </w:r>
    </w:p>
    <w:p w14:paraId="5B2FD856"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We have also begun work on a financing plan.  Once we are more confident about the cost projections, we will have an informational meeting open to all HAH members.  Once the Board decides upon a plan, there will need to be at least sixty days before we can schedule a member vote on the plan and proposed assessment.  This will allow enough time for all members to get their questions asked and answered.</w:t>
      </w:r>
    </w:p>
    <w:p w14:paraId="558B3BAD"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Meanwhile, the water level of the LOFS has remained at approximately 812 feet above sea level, 3.5 feet below normal pool level.  We will need to begin slowly lowering the pool over the winter months so that construction can begin as soon as is wise in 2016.    </w:t>
      </w:r>
    </w:p>
    <w:p w14:paraId="597D3862" w14:textId="77777777" w:rsidR="00C26102" w:rsidRPr="00C26102" w:rsidRDefault="00C26102" w:rsidP="00C26102">
      <w:pPr>
        <w:shd w:val="clear" w:color="auto" w:fill="FFFFFF"/>
        <w:spacing w:after="160"/>
        <w:rPr>
          <w:rFonts w:ascii="Arial" w:eastAsia="Times New Roman" w:hAnsi="Arial" w:cs="Arial"/>
          <w:color w:val="222222"/>
          <w:sz w:val="24"/>
          <w:szCs w:val="24"/>
        </w:rPr>
      </w:pPr>
      <w:r w:rsidRPr="00C26102">
        <w:rPr>
          <w:rFonts w:ascii="Arial" w:eastAsia="Times New Roman" w:hAnsi="Arial" w:cs="Arial"/>
          <w:color w:val="222222"/>
          <w:sz w:val="24"/>
          <w:szCs w:val="24"/>
        </w:rPr>
        <w:t>Thank you for your continued patience and support.  As a reminder, this topic is discussed at every Management Committee meeting (second and fourth Tuesdays) and at each Board meeting on the third Tuesday of each month. You are encouraged to attend to ensure you are getting the most accurate and current information on this topic between email briefings.</w:t>
      </w:r>
    </w:p>
    <w:p w14:paraId="3C45059E" w14:textId="3893058A" w:rsidR="00BA6A3B" w:rsidRPr="00C26102" w:rsidRDefault="00FA4255" w:rsidP="00C26102">
      <w:bookmarkStart w:id="0" w:name="_GoBack"/>
      <w:bookmarkEnd w:id="0"/>
    </w:p>
    <w:sectPr w:rsidR="00BA6A3B" w:rsidRPr="00C2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08531A"/>
    <w:rsid w:val="000C67D5"/>
    <w:rsid w:val="0014578F"/>
    <w:rsid w:val="001C1061"/>
    <w:rsid w:val="00244659"/>
    <w:rsid w:val="002A6FD1"/>
    <w:rsid w:val="002B0C58"/>
    <w:rsid w:val="002C52E5"/>
    <w:rsid w:val="00334919"/>
    <w:rsid w:val="00392B04"/>
    <w:rsid w:val="004326EF"/>
    <w:rsid w:val="00461F55"/>
    <w:rsid w:val="00473C91"/>
    <w:rsid w:val="00556031"/>
    <w:rsid w:val="00575138"/>
    <w:rsid w:val="005B0CC5"/>
    <w:rsid w:val="006017E2"/>
    <w:rsid w:val="00627840"/>
    <w:rsid w:val="006C59D3"/>
    <w:rsid w:val="007C4976"/>
    <w:rsid w:val="00867FA2"/>
    <w:rsid w:val="008D397C"/>
    <w:rsid w:val="00932AE9"/>
    <w:rsid w:val="00990645"/>
    <w:rsid w:val="009E47B8"/>
    <w:rsid w:val="009E7568"/>
    <w:rsid w:val="00A2486C"/>
    <w:rsid w:val="00A305D7"/>
    <w:rsid w:val="00AF37A0"/>
    <w:rsid w:val="00C26102"/>
    <w:rsid w:val="00C323A9"/>
    <w:rsid w:val="00D74E2F"/>
    <w:rsid w:val="00DE5749"/>
    <w:rsid w:val="00E62984"/>
    <w:rsid w:val="00E82A57"/>
    <w:rsid w:val="00E95BD4"/>
    <w:rsid w:val="00EE1BAB"/>
    <w:rsid w:val="00F1248A"/>
    <w:rsid w:val="00FA0552"/>
    <w:rsid w:val="00FA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80"/>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 w:type="character" w:styleId="Hyperlink">
    <w:name w:val="Hyperlink"/>
    <w:basedOn w:val="DefaultParagraphFont"/>
    <w:uiPriority w:val="99"/>
    <w:unhideWhenUsed/>
    <w:rsid w:val="00392B04"/>
    <w:rPr>
      <w:color w:val="0563C1" w:themeColor="hyperlink"/>
      <w:u w:val="single"/>
    </w:rPr>
  </w:style>
  <w:style w:type="character" w:styleId="CommentReference">
    <w:name w:val="annotation reference"/>
    <w:basedOn w:val="DefaultParagraphFont"/>
    <w:uiPriority w:val="99"/>
    <w:semiHidden/>
    <w:unhideWhenUsed/>
    <w:rsid w:val="001C1061"/>
    <w:rPr>
      <w:sz w:val="16"/>
      <w:szCs w:val="16"/>
    </w:rPr>
  </w:style>
  <w:style w:type="paragraph" w:styleId="CommentText">
    <w:name w:val="annotation text"/>
    <w:basedOn w:val="Normal"/>
    <w:link w:val="CommentTextChar"/>
    <w:uiPriority w:val="99"/>
    <w:semiHidden/>
    <w:unhideWhenUsed/>
    <w:rsid w:val="001C1061"/>
    <w:rPr>
      <w:sz w:val="20"/>
      <w:szCs w:val="20"/>
    </w:rPr>
  </w:style>
  <w:style w:type="character" w:customStyle="1" w:styleId="CommentTextChar">
    <w:name w:val="Comment Text Char"/>
    <w:basedOn w:val="DefaultParagraphFont"/>
    <w:link w:val="CommentText"/>
    <w:uiPriority w:val="99"/>
    <w:semiHidden/>
    <w:rsid w:val="001C1061"/>
    <w:rPr>
      <w:sz w:val="20"/>
      <w:szCs w:val="20"/>
    </w:rPr>
  </w:style>
  <w:style w:type="paragraph" w:styleId="CommentSubject">
    <w:name w:val="annotation subject"/>
    <w:basedOn w:val="CommentText"/>
    <w:next w:val="CommentText"/>
    <w:link w:val="CommentSubjectChar"/>
    <w:uiPriority w:val="99"/>
    <w:semiHidden/>
    <w:unhideWhenUsed/>
    <w:rsid w:val="001C1061"/>
    <w:rPr>
      <w:b/>
      <w:bCs/>
    </w:rPr>
  </w:style>
  <w:style w:type="character" w:customStyle="1" w:styleId="CommentSubjectChar">
    <w:name w:val="Comment Subject Char"/>
    <w:basedOn w:val="CommentTextChar"/>
    <w:link w:val="CommentSubject"/>
    <w:uiPriority w:val="99"/>
    <w:semiHidden/>
    <w:rsid w:val="001C1061"/>
    <w:rPr>
      <w:b/>
      <w:bCs/>
      <w:sz w:val="20"/>
      <w:szCs w:val="20"/>
    </w:rPr>
  </w:style>
  <w:style w:type="paragraph" w:styleId="BalloonText">
    <w:name w:val="Balloon Text"/>
    <w:basedOn w:val="Normal"/>
    <w:link w:val="BalloonTextChar"/>
    <w:uiPriority w:val="99"/>
    <w:semiHidden/>
    <w:unhideWhenUsed/>
    <w:rsid w:val="001C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1726">
      <w:bodyDiv w:val="1"/>
      <w:marLeft w:val="0"/>
      <w:marRight w:val="0"/>
      <w:marTop w:val="0"/>
      <w:marBottom w:val="0"/>
      <w:divBdr>
        <w:top w:val="none" w:sz="0" w:space="0" w:color="auto"/>
        <w:left w:val="none" w:sz="0" w:space="0" w:color="auto"/>
        <w:bottom w:val="none" w:sz="0" w:space="0" w:color="auto"/>
        <w:right w:val="none" w:sz="0" w:space="0" w:color="auto"/>
      </w:divBdr>
      <w:divsChild>
        <w:div w:id="2077583462">
          <w:marLeft w:val="0"/>
          <w:marRight w:val="0"/>
          <w:marTop w:val="0"/>
          <w:marBottom w:val="160"/>
          <w:divBdr>
            <w:top w:val="none" w:sz="0" w:space="0" w:color="auto"/>
            <w:left w:val="none" w:sz="0" w:space="0" w:color="auto"/>
            <w:bottom w:val="none" w:sz="0" w:space="0" w:color="auto"/>
            <w:right w:val="none" w:sz="0" w:space="0" w:color="auto"/>
          </w:divBdr>
        </w:div>
      </w:divsChild>
    </w:div>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2A12-1A19-451C-90D9-D7725E89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2</cp:revision>
  <dcterms:created xsi:type="dcterms:W3CDTF">2015-10-05T22:00:00Z</dcterms:created>
  <dcterms:modified xsi:type="dcterms:W3CDTF">2015-10-05T22:00:00Z</dcterms:modified>
</cp:coreProperties>
</file>