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5A" w:rsidRDefault="00DE495A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t>To: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HAH Members</w:t>
      </w:r>
    </w:p>
    <w:p w:rsidR="00DE495A" w:rsidRDefault="00DE495A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From: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Jim Krygier on behalf of the Management Committee</w:t>
      </w:r>
    </w:p>
    <w:p w:rsidR="00DE495A" w:rsidRDefault="00DE495A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Date: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February 9, 2015</w:t>
      </w:r>
    </w:p>
    <w:p w:rsidR="00DE495A" w:rsidRDefault="00DE495A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Subject: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  <w:t>LOFS Briefing</w:t>
      </w:r>
    </w:p>
    <w:p w:rsidR="00DE495A" w:rsidRDefault="00DE495A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DE495A" w:rsidRDefault="00DE495A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E23D73" w:rsidRPr="00E23D73" w:rsidRDefault="00E23D73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 significant amount of progress </w:t>
      </w:r>
      <w:r>
        <w:rPr>
          <w:rFonts w:ascii="Arial" w:eastAsia="Times New Roman" w:hAnsi="Arial" w:cs="Arial"/>
          <w:color w:val="222222"/>
          <w:sz w:val="19"/>
          <w:szCs w:val="19"/>
        </w:rPr>
        <w:t>has been made since the January 16</w:t>
      </w:r>
      <w:r w:rsidRPr="00E23D73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briefing.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As reported then, our engineering consultants,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2LMN and </w:t>
      </w:r>
      <w:proofErr w:type="spellStart"/>
      <w:r w:rsidRPr="00E23D73">
        <w:rPr>
          <w:rFonts w:ascii="Arial" w:eastAsia="Times New Roman" w:hAnsi="Arial" w:cs="Arial"/>
          <w:color w:val="222222"/>
          <w:sz w:val="19"/>
          <w:szCs w:val="19"/>
        </w:rPr>
        <w:t>Terracon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>submitted the</w:t>
      </w:r>
      <w:r>
        <w:rPr>
          <w:rFonts w:ascii="Arial" w:eastAsia="Times New Roman" w:hAnsi="Arial" w:cs="Arial"/>
          <w:color w:val="222222"/>
          <w:sz w:val="19"/>
          <w:szCs w:val="19"/>
        </w:rPr>
        <w:t>ir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 geotechnical reports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in December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>on our behalf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. Since then,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ODNR has </w:t>
      </w:r>
      <w:r>
        <w:rPr>
          <w:rFonts w:ascii="Arial" w:eastAsia="Times New Roman" w:hAnsi="Arial" w:cs="Arial"/>
          <w:color w:val="222222"/>
          <w:sz w:val="19"/>
          <w:szCs w:val="19"/>
        </w:rPr>
        <w:t>completed its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 first review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and now has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several questions about the data and computer models that were developed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to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>analyz</w:t>
      </w:r>
      <w:r>
        <w:rPr>
          <w:rFonts w:ascii="Arial" w:eastAsia="Times New Roman" w:hAnsi="Arial" w:cs="Arial"/>
          <w:color w:val="222222"/>
          <w:sz w:val="19"/>
          <w:szCs w:val="19"/>
        </w:rPr>
        <w:t>e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 the dam.</w:t>
      </w:r>
    </w:p>
    <w:p w:rsidR="00E23D73" w:rsidRPr="00E23D73" w:rsidRDefault="00E23D73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E23D73" w:rsidRPr="00E23D73" w:rsidRDefault="00E23D73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23D73">
        <w:rPr>
          <w:rFonts w:ascii="Arial" w:eastAsia="Times New Roman" w:hAnsi="Arial" w:cs="Arial"/>
          <w:color w:val="222222"/>
          <w:sz w:val="19"/>
          <w:szCs w:val="19"/>
        </w:rPr>
        <w:t> A follow</w:t>
      </w: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up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discussion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was held </w:t>
      </w:r>
      <w:r>
        <w:rPr>
          <w:rFonts w:ascii="Arial" w:eastAsia="Times New Roman" w:hAnsi="Arial" w:cs="Arial"/>
          <w:color w:val="222222"/>
          <w:sz w:val="19"/>
          <w:szCs w:val="19"/>
        </w:rPr>
        <w:t>last week with ODNR staff, our consultants, and Hide-A-Way Hills</w:t>
      </w:r>
      <w:r w:rsidR="008769B4">
        <w:rPr>
          <w:rFonts w:ascii="Arial" w:eastAsia="Times New Roman" w:hAnsi="Arial" w:cs="Arial"/>
          <w:color w:val="222222"/>
          <w:sz w:val="19"/>
          <w:szCs w:val="19"/>
        </w:rPr>
        <w:t>’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representatives.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 Although there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are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>differences in opinion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on </w:t>
      </w:r>
      <w:r w:rsidR="008769B4">
        <w:rPr>
          <w:rFonts w:ascii="Arial" w:eastAsia="Times New Roman" w:hAnsi="Arial" w:cs="Arial"/>
          <w:color w:val="222222"/>
          <w:sz w:val="19"/>
          <w:szCs w:val="19"/>
        </w:rPr>
        <w:t xml:space="preserve">the </w:t>
      </w:r>
      <w:r>
        <w:rPr>
          <w:rFonts w:ascii="Arial" w:eastAsia="Times New Roman" w:hAnsi="Arial" w:cs="Arial"/>
          <w:color w:val="222222"/>
          <w:sz w:val="19"/>
          <w:szCs w:val="19"/>
        </w:rPr>
        <w:t>interpretation of the analysis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>, a path forward was agreed upon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, and the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engineers are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now preparing requested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>additional information, primarily computer modelling.</w:t>
      </w:r>
    </w:p>
    <w:p w:rsidR="00E23D73" w:rsidRPr="00E23D73" w:rsidRDefault="00E23D73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E23D73" w:rsidRDefault="00E23D73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It is noteworthy that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 ODNR indicated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its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>preliminary acceptance of the LOFS Remediation Conceptual Plan</w:t>
      </w:r>
      <w:r w:rsidR="00B22677">
        <w:rPr>
          <w:rFonts w:ascii="Arial" w:eastAsia="Times New Roman" w:hAnsi="Arial" w:cs="Arial"/>
          <w:color w:val="222222"/>
          <w:sz w:val="19"/>
          <w:szCs w:val="19"/>
        </w:rPr>
        <w:t>; a d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rawing </w:t>
      </w:r>
      <w:r w:rsidR="00B22677">
        <w:rPr>
          <w:rFonts w:ascii="Arial" w:eastAsia="Times New Roman" w:hAnsi="Arial" w:cs="Arial"/>
          <w:color w:val="222222"/>
          <w:sz w:val="19"/>
          <w:szCs w:val="19"/>
        </w:rPr>
        <w:t>of this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 can be found on our website</w:t>
      </w:r>
      <w:r w:rsidR="00B22677">
        <w:rPr>
          <w:rFonts w:ascii="Arial" w:eastAsia="Times New Roman" w:hAnsi="Arial" w:cs="Arial"/>
          <w:color w:val="222222"/>
          <w:sz w:val="19"/>
          <w:szCs w:val="19"/>
        </w:rPr>
        <w:t xml:space="preserve"> at </w:t>
      </w:r>
      <w:hyperlink r:id="rId4" w:history="1">
        <w:r w:rsidR="00B22677" w:rsidRPr="00B01EAF">
          <w:rPr>
            <w:rStyle w:val="Hyperlink"/>
            <w:rFonts w:ascii="Arial" w:eastAsia="Times New Roman" w:hAnsi="Arial" w:cs="Arial"/>
            <w:sz w:val="19"/>
            <w:szCs w:val="19"/>
          </w:rPr>
          <w:t>www.hideawayhillsclub.com</w:t>
        </w:r>
      </w:hyperlink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r w:rsidR="00B22677">
        <w:rPr>
          <w:rFonts w:ascii="Arial" w:eastAsia="Times New Roman" w:hAnsi="Arial" w:cs="Arial"/>
          <w:color w:val="222222"/>
          <w:sz w:val="19"/>
          <w:szCs w:val="19"/>
        </w:rPr>
        <w:t xml:space="preserve"> The good news is that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>we are now in the process of filling in the details of the plan</w:t>
      </w:r>
      <w:r w:rsidR="00B22677">
        <w:rPr>
          <w:rFonts w:ascii="Arial" w:eastAsia="Times New Roman" w:hAnsi="Arial" w:cs="Arial"/>
          <w:color w:val="222222"/>
          <w:sz w:val="19"/>
          <w:szCs w:val="19"/>
        </w:rPr>
        <w:t xml:space="preserve">, and although much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>remains to be done</w:t>
      </w:r>
      <w:r w:rsidR="008769B4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 we </w:t>
      </w:r>
      <w:r w:rsidR="008769B4">
        <w:rPr>
          <w:rFonts w:ascii="Arial" w:eastAsia="Times New Roman" w:hAnsi="Arial" w:cs="Arial"/>
          <w:color w:val="222222"/>
          <w:sz w:val="19"/>
          <w:szCs w:val="19"/>
        </w:rPr>
        <w:t>anticipate having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8769B4">
        <w:rPr>
          <w:rFonts w:ascii="Arial" w:eastAsia="Times New Roman" w:hAnsi="Arial" w:cs="Arial"/>
          <w:color w:val="222222"/>
          <w:sz w:val="19"/>
          <w:szCs w:val="19"/>
        </w:rPr>
        <w:t xml:space="preserve">a </w:t>
      </w:r>
      <w:r w:rsidR="008769B4" w:rsidRPr="0006463F">
        <w:rPr>
          <w:rFonts w:ascii="Arial" w:eastAsia="Times New Roman" w:hAnsi="Arial" w:cs="Arial"/>
          <w:color w:val="222222"/>
          <w:sz w:val="19"/>
          <w:szCs w:val="19"/>
        </w:rPr>
        <w:t>solution in the near future</w:t>
      </w:r>
      <w:r w:rsidRPr="0006463F">
        <w:rPr>
          <w:rFonts w:ascii="Arial" w:eastAsia="Times New Roman" w:hAnsi="Arial" w:cs="Arial"/>
          <w:color w:val="222222"/>
          <w:sz w:val="19"/>
          <w:szCs w:val="19"/>
        </w:rPr>
        <w:t>. </w:t>
      </w:r>
      <w:r w:rsidR="008769B4" w:rsidRPr="0006463F">
        <w:rPr>
          <w:rFonts w:ascii="Arial" w:eastAsia="Times New Roman" w:hAnsi="Arial" w:cs="Arial"/>
          <w:color w:val="222222"/>
          <w:sz w:val="19"/>
          <w:szCs w:val="19"/>
        </w:rPr>
        <w:t xml:space="preserve"> This project remains our highest priority</w:t>
      </w:r>
    </w:p>
    <w:p w:rsidR="00B22677" w:rsidRDefault="00B22677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E23D73" w:rsidRDefault="0006463F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Once a solution is</w:t>
      </w:r>
      <w:r w:rsidR="00B22677" w:rsidRPr="0006463F">
        <w:rPr>
          <w:rFonts w:ascii="Arial" w:eastAsia="Times New Roman" w:hAnsi="Arial" w:cs="Arial"/>
          <w:color w:val="222222"/>
          <w:sz w:val="19"/>
          <w:szCs w:val="19"/>
        </w:rPr>
        <w:t xml:space="preserve"> identified and agreed upon, we will then need to</w:t>
      </w:r>
      <w:r w:rsidRPr="0006463F">
        <w:rPr>
          <w:rFonts w:ascii="Arial" w:eastAsia="Times New Roman" w:hAnsi="Arial" w:cs="Arial"/>
          <w:color w:val="222222"/>
          <w:sz w:val="19"/>
          <w:szCs w:val="19"/>
        </w:rPr>
        <w:t xml:space="preserve"> finalize funding options, obtain approval of the Members, and select a construction firm.</w:t>
      </w:r>
    </w:p>
    <w:p w:rsidR="0006463F" w:rsidRPr="00E23D73" w:rsidRDefault="0006463F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E23D73" w:rsidRPr="00E23D73" w:rsidRDefault="00B22677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Meanwhile, the long awaited 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dredging </w:t>
      </w:r>
      <w:r>
        <w:rPr>
          <w:rFonts w:ascii="Arial" w:eastAsia="Times New Roman" w:hAnsi="Arial" w:cs="Arial"/>
          <w:color w:val="222222"/>
          <w:sz w:val="19"/>
          <w:szCs w:val="19"/>
        </w:rPr>
        <w:t>at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 the North Park end of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the Lake of Four Seasons (LOFS) 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>has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begun.  Dow Construction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Corporation of Bremen, Ohio 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>has begun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digging 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a large trench from the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recently installed 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sediment trap along the east side of the lake hundreds of feet to the main body of the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current lake shore.  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As a result, the water that has been impounded on the west side is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now 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>flowing to the east.  As the west sides dries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 it will be easier to remove the sediment deposited there.</w:t>
      </w:r>
    </w:p>
    <w:p w:rsidR="00E23D73" w:rsidRPr="00E23D73" w:rsidRDefault="00E23D73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E23D73" w:rsidRPr="00E23D73" w:rsidRDefault="00E23D73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23D73">
        <w:rPr>
          <w:rFonts w:ascii="Arial" w:eastAsia="Times New Roman" w:hAnsi="Arial" w:cs="Arial"/>
          <w:color w:val="222222"/>
          <w:sz w:val="19"/>
          <w:szCs w:val="19"/>
        </w:rPr>
        <w:t>The dredged materi</w:t>
      </w:r>
      <w:r w:rsidR="00B22677">
        <w:rPr>
          <w:rFonts w:ascii="Arial" w:eastAsia="Times New Roman" w:hAnsi="Arial" w:cs="Arial"/>
          <w:color w:val="222222"/>
          <w:sz w:val="19"/>
          <w:szCs w:val="19"/>
        </w:rPr>
        <w:t xml:space="preserve">al is being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>stacked in North Park</w:t>
      </w:r>
      <w:r w:rsidR="00B22677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will be used for upcoming projects in HAH. </w:t>
      </w:r>
      <w:r w:rsidR="00B22677">
        <w:rPr>
          <w:rFonts w:ascii="Arial" w:eastAsia="Times New Roman" w:hAnsi="Arial" w:cs="Arial"/>
          <w:color w:val="222222"/>
          <w:sz w:val="19"/>
          <w:szCs w:val="19"/>
        </w:rPr>
        <w:t>O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>ur goal</w:t>
      </w:r>
      <w:r w:rsidR="00B22677">
        <w:rPr>
          <w:rFonts w:ascii="Arial" w:eastAsia="Times New Roman" w:hAnsi="Arial" w:cs="Arial"/>
          <w:color w:val="222222"/>
          <w:sz w:val="19"/>
          <w:szCs w:val="19"/>
        </w:rPr>
        <w:t xml:space="preserve"> is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 to remove as much sediment as </w:t>
      </w:r>
      <w:r w:rsidR="00B22677">
        <w:rPr>
          <w:rFonts w:ascii="Arial" w:eastAsia="Times New Roman" w:hAnsi="Arial" w:cs="Arial"/>
          <w:color w:val="222222"/>
          <w:sz w:val="19"/>
          <w:szCs w:val="19"/>
        </w:rPr>
        <w:t xml:space="preserve">can be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>stor</w:t>
      </w:r>
      <w:r w:rsidR="00B22677">
        <w:rPr>
          <w:rFonts w:ascii="Arial" w:eastAsia="Times New Roman" w:hAnsi="Arial" w:cs="Arial"/>
          <w:color w:val="222222"/>
          <w:sz w:val="19"/>
          <w:szCs w:val="19"/>
        </w:rPr>
        <w:t xml:space="preserve">ed at </w:t>
      </w:r>
      <w:r w:rsidRPr="00E23D73">
        <w:rPr>
          <w:rFonts w:ascii="Arial" w:eastAsia="Times New Roman" w:hAnsi="Arial" w:cs="Arial"/>
          <w:color w:val="222222"/>
          <w:sz w:val="19"/>
          <w:szCs w:val="19"/>
        </w:rPr>
        <w:t>the North Park site.</w:t>
      </w:r>
    </w:p>
    <w:p w:rsidR="00E23D73" w:rsidRPr="00E23D73" w:rsidRDefault="00E23D73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E23D73" w:rsidRPr="00E23D73" w:rsidRDefault="00B22677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his work is being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funded by 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>using residual funds from the recent $200 assessment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8769B4">
        <w:rPr>
          <w:rFonts w:ascii="Arial" w:eastAsia="Times New Roman" w:hAnsi="Arial" w:cs="Arial"/>
          <w:color w:val="222222"/>
          <w:sz w:val="19"/>
          <w:szCs w:val="19"/>
        </w:rPr>
        <w:t xml:space="preserve">to construct the sediment trap </w:t>
      </w:r>
      <w:r>
        <w:rPr>
          <w:rFonts w:ascii="Arial" w:eastAsia="Times New Roman" w:hAnsi="Arial" w:cs="Arial"/>
          <w:color w:val="222222"/>
          <w:sz w:val="19"/>
          <w:szCs w:val="19"/>
        </w:rPr>
        <w:t>as approved at the annual meeting in August.</w:t>
      </w:r>
      <w:r w:rsidR="008769B4">
        <w:rPr>
          <w:rFonts w:ascii="Arial" w:eastAsia="Times New Roman" w:hAnsi="Arial" w:cs="Arial"/>
          <w:color w:val="222222"/>
          <w:sz w:val="19"/>
          <w:szCs w:val="19"/>
        </w:rPr>
        <w:t>  Our original estimates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 did not </w:t>
      </w:r>
      <w:r w:rsidR="008769B4">
        <w:rPr>
          <w:rFonts w:ascii="Arial" w:eastAsia="Times New Roman" w:hAnsi="Arial" w:cs="Arial"/>
          <w:color w:val="222222"/>
          <w:sz w:val="19"/>
          <w:szCs w:val="19"/>
        </w:rPr>
        <w:t xml:space="preserve">allow for 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any dredging </w:t>
      </w:r>
      <w:r w:rsidR="008769B4">
        <w:rPr>
          <w:rFonts w:ascii="Arial" w:eastAsia="Times New Roman" w:hAnsi="Arial" w:cs="Arial"/>
          <w:color w:val="222222"/>
          <w:sz w:val="19"/>
          <w:szCs w:val="19"/>
        </w:rPr>
        <w:t xml:space="preserve">and 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 xml:space="preserve">so we are </w:t>
      </w:r>
      <w:r w:rsidR="008769B4">
        <w:rPr>
          <w:rFonts w:ascii="Arial" w:eastAsia="Times New Roman" w:hAnsi="Arial" w:cs="Arial"/>
          <w:color w:val="222222"/>
          <w:sz w:val="19"/>
          <w:szCs w:val="19"/>
        </w:rPr>
        <w:t xml:space="preserve">further along on this project than originally anticipated.  </w:t>
      </w:r>
    </w:p>
    <w:p w:rsidR="00E23D73" w:rsidRPr="00E23D73" w:rsidRDefault="00E23D73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E23D73" w:rsidRPr="00E23D73" w:rsidRDefault="00A81B9C" w:rsidP="00E23D7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 few pictures of the dredging project can be found on the HAH website under the members tab, and then under the LOFS updates.   </w:t>
      </w:r>
      <w:r w:rsidR="008769B4">
        <w:rPr>
          <w:rFonts w:ascii="Arial" w:eastAsia="Times New Roman" w:hAnsi="Arial" w:cs="Arial"/>
          <w:color w:val="222222"/>
          <w:sz w:val="19"/>
          <w:szCs w:val="19"/>
        </w:rPr>
        <w:t>As always, t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>hanks for your pati</w:t>
      </w:r>
      <w:r w:rsidR="008769B4">
        <w:rPr>
          <w:rFonts w:ascii="Arial" w:eastAsia="Times New Roman" w:hAnsi="Arial" w:cs="Arial"/>
          <w:color w:val="222222"/>
          <w:sz w:val="19"/>
          <w:szCs w:val="19"/>
        </w:rPr>
        <w:t>ence. </w:t>
      </w:r>
      <w:r w:rsidR="00E23D73" w:rsidRPr="00E23D73">
        <w:rPr>
          <w:rFonts w:ascii="Arial" w:eastAsia="Times New Roman" w:hAnsi="Arial" w:cs="Arial"/>
          <w:color w:val="222222"/>
          <w:sz w:val="19"/>
          <w:szCs w:val="19"/>
        </w:rPr>
        <w:t>. </w:t>
      </w:r>
    </w:p>
    <w:p w:rsidR="00BA6A3B" w:rsidRDefault="00BC1C8B"/>
    <w:sectPr w:rsidR="00BA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73"/>
    <w:rsid w:val="0006463F"/>
    <w:rsid w:val="00556031"/>
    <w:rsid w:val="008769B4"/>
    <w:rsid w:val="00A81B9C"/>
    <w:rsid w:val="00B22677"/>
    <w:rsid w:val="00BC1C8B"/>
    <w:rsid w:val="00DE495A"/>
    <w:rsid w:val="00E23D73"/>
    <w:rsid w:val="00EE1BAB"/>
    <w:rsid w:val="00F1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848CF-8957-4551-B8B4-F7E5FF0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deawayhills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Krygier</dc:creator>
  <cp:keywords/>
  <dc:description/>
  <cp:lastModifiedBy>Melissa Krygier</cp:lastModifiedBy>
  <cp:revision>2</cp:revision>
  <dcterms:created xsi:type="dcterms:W3CDTF">2015-02-08T21:22:00Z</dcterms:created>
  <dcterms:modified xsi:type="dcterms:W3CDTF">2015-02-08T21:22:00Z</dcterms:modified>
</cp:coreProperties>
</file>